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7C4D166" w14:textId="1ABC34E4" w:rsidR="00A84038" w:rsidRDefault="00996D62">
      <w:pPr>
        <w:rPr>
          <w:sz w:val="2"/>
          <w:szCs w:val="2"/>
        </w:rPr>
      </w:pPr>
      <w:r>
        <w:rPr>
          <w:noProof/>
          <w:lang w:bidi="ar-SA"/>
        </w:rPr>
        <mc:AlternateContent>
          <mc:Choice Requires="wps">
            <w:drawing>
              <wp:anchor distT="0" distB="0" distL="114300" distR="114300" simplePos="0" relativeHeight="251571200" behindDoc="1" locked="0" layoutInCell="1" allowOverlap="1" wp14:anchorId="4A0B3F02" wp14:editId="628C5693">
                <wp:simplePos x="0" y="0"/>
                <wp:positionH relativeFrom="page">
                  <wp:posOffset>2867025</wp:posOffset>
                </wp:positionH>
                <wp:positionV relativeFrom="page">
                  <wp:posOffset>7191375</wp:posOffset>
                </wp:positionV>
                <wp:extent cx="1984375" cy="381000"/>
                <wp:effectExtent l="0" t="0" r="158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381000"/>
                        </a:xfrm>
                        <a:prstGeom prst="rect">
                          <a:avLst/>
                        </a:prstGeom>
                        <a:noFill/>
                        <a:ln>
                          <a:noFill/>
                        </a:ln>
                      </wps:spPr>
                      <wps:txbx>
                        <w:txbxContent>
                          <w:p w14:paraId="52D67225" w14:textId="77777777" w:rsidR="00A84038" w:rsidRPr="00996D62" w:rsidRDefault="00051E2C" w:rsidP="00051E2C">
                            <w:pPr>
                              <w:pStyle w:val="BodyText"/>
                              <w:spacing w:before="4"/>
                              <w:ind w:left="40"/>
                              <w:jc w:val="center"/>
                              <w:rPr>
                                <w:rFonts w:ascii="Rage Italic" w:hAnsi="Rage Italic"/>
                                <w:b/>
                                <w:sz w:val="48"/>
                                <w:szCs w:val="48"/>
                              </w:rPr>
                            </w:pPr>
                            <w:r w:rsidRPr="00996D62">
                              <w:rPr>
                                <w:rFonts w:ascii="Rage Italic" w:hAnsi="Rage Italic"/>
                                <w:b/>
                                <w:sz w:val="48"/>
                                <w:szCs w:val="48"/>
                              </w:rPr>
                              <w:t>Justin Hill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0B3F02" id="_x0000_t202" coordsize="21600,21600" o:spt="202" path="m,l,21600r21600,l21600,xe">
                <v:stroke joinstyle="miter"/>
                <v:path gradientshapeok="t" o:connecttype="rect"/>
              </v:shapetype>
              <v:shape id="Text Box 9" o:spid="_x0000_s1026" type="#_x0000_t202" style="position:absolute;margin-left:225.75pt;margin-top:566.25pt;width:156.25pt;height:30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" filled="f" stroked="f">
                <v:textbox inset="0,0,0,0">
                  <w:txbxContent>
                    <w:p w14:paraId="52D67225" w14:textId="77777777" w:rsidR="00A84038" w:rsidRPr="00996D62" w:rsidRDefault="00051E2C" w:rsidP="00051E2C">
                      <w:pPr>
                        <w:pStyle w:val="BodyText"/>
                        <w:spacing w:before="4"/>
                        <w:ind w:left="40"/>
                        <w:jc w:val="center"/>
                        <w:rPr>
                          <w:rFonts w:ascii="Rage Italic" w:hAnsi="Rage Italic"/>
                          <w:b/>
                          <w:sz w:val="48"/>
                          <w:szCs w:val="48"/>
                        </w:rPr>
                      </w:pPr>
                      <w:r w:rsidRPr="00996D62">
                        <w:rPr>
                          <w:rFonts w:ascii="Rage Italic" w:hAnsi="Rage Italic"/>
                          <w:b/>
                          <w:sz w:val="48"/>
                          <w:szCs w:val="48"/>
                        </w:rPr>
                        <w:t>Justin Hill</w:t>
                      </w:r>
                    </w:p>
                  </w:txbxContent>
                </v:textbox>
                <w10:wrap anchorx="page" anchory="page"/>
              </v:shape>
            </w:pict>
          </mc:Fallback>
        </mc:AlternateContent>
      </w:r>
      <w:r w:rsidR="00572773">
        <w:rPr>
          <w:noProof/>
          <w:lang w:bidi="ar-SA"/>
        </w:rPr>
        <mc:AlternateContent>
          <mc:Choice Requires="wps">
            <w:drawing>
              <wp:anchor distT="0" distB="0" distL="114300" distR="114300" simplePos="0" relativeHeight="251568128" behindDoc="1" locked="0" layoutInCell="1" allowOverlap="1" wp14:anchorId="6C6D4624" wp14:editId="0E90D577">
                <wp:simplePos x="0" y="0"/>
                <wp:positionH relativeFrom="page">
                  <wp:posOffset>381635</wp:posOffset>
                </wp:positionH>
                <wp:positionV relativeFrom="page">
                  <wp:posOffset>3990975</wp:posOffset>
                </wp:positionV>
                <wp:extent cx="204470" cy="3105150"/>
                <wp:effectExtent l="0" t="0" r="508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3105150"/>
                        </a:xfrm>
                        <a:prstGeom prst="rect">
                          <a:avLst/>
                        </a:prstGeom>
                        <a:noFill/>
                        <a:ln>
                          <a:noFill/>
                        </a:ln>
                      </wps:spPr>
                      <wps:txbx>
                        <w:txbxContent>
                          <w:p w14:paraId="08E71476" w14:textId="79AEBD7A" w:rsidR="00237BB2" w:rsidRDefault="00237BB2">
                            <w:pPr>
                              <w:pStyle w:val="BodyText"/>
                              <w:spacing w:before="13"/>
                              <w:ind w:left="120"/>
                            </w:pPr>
                            <w:r>
                              <w:t>7.</w:t>
                            </w:r>
                          </w:p>
                          <w:p w14:paraId="31BE85B3" w14:textId="0BA66115" w:rsidR="00A84038" w:rsidRDefault="009974F2">
                            <w:pPr>
                              <w:pStyle w:val="BodyText"/>
                              <w:spacing w:before="13"/>
                              <w:ind w:left="120"/>
                            </w:pPr>
                            <w:r>
                              <w:t>8.</w:t>
                            </w:r>
                          </w:p>
                          <w:p w14:paraId="751BE476" w14:textId="77777777" w:rsidR="00A84038" w:rsidRDefault="009974F2">
                            <w:pPr>
                              <w:pStyle w:val="BodyText"/>
                              <w:ind w:left="120"/>
                            </w:pPr>
                            <w:r>
                              <w:t>9.</w:t>
                            </w:r>
                          </w:p>
                          <w:p w14:paraId="4A188B29" w14:textId="77777777" w:rsidR="00A84038" w:rsidRDefault="009974F2">
                            <w:pPr>
                              <w:pStyle w:val="BodyText"/>
                            </w:pPr>
                            <w:r>
                              <w:t>10.</w:t>
                            </w:r>
                          </w:p>
                          <w:p w14:paraId="2A9F8D52" w14:textId="77777777" w:rsidR="00A84038" w:rsidRDefault="009974F2">
                            <w:pPr>
                              <w:pStyle w:val="BodyText"/>
                              <w:spacing w:before="1"/>
                            </w:pPr>
                            <w:r>
                              <w:t>11.</w:t>
                            </w:r>
                          </w:p>
                          <w:p w14:paraId="45FD4C12" w14:textId="77777777" w:rsidR="00A84038" w:rsidRDefault="009974F2">
                            <w:pPr>
                              <w:pStyle w:val="BodyText"/>
                            </w:pPr>
                            <w:r>
                              <w:t>12.</w:t>
                            </w:r>
                          </w:p>
                          <w:p w14:paraId="215C1ABE" w14:textId="2FFFA8F3" w:rsidR="00C20D70" w:rsidRDefault="000905F1">
                            <w:pPr>
                              <w:pStyle w:val="BodyText"/>
                            </w:pPr>
                            <w:r>
                              <w:t>13.</w:t>
                            </w:r>
                          </w:p>
                          <w:p w14:paraId="0C4461EB" w14:textId="77777777" w:rsidR="00047850" w:rsidRDefault="00047850">
                            <w:pPr>
                              <w:pStyle w:val="BodyText"/>
                            </w:pPr>
                          </w:p>
                          <w:p w14:paraId="12E3D56C" w14:textId="77777777" w:rsidR="00047850" w:rsidRDefault="00047850">
                            <w:pPr>
                              <w:pStyle w:val="BodyText"/>
                            </w:pPr>
                          </w:p>
                          <w:p w14:paraId="35634B9D" w14:textId="77777777" w:rsidR="00047850" w:rsidRDefault="00047850">
                            <w:pPr>
                              <w:pStyle w:val="BodyText"/>
                            </w:pPr>
                          </w:p>
                          <w:p w14:paraId="078F01E9" w14:textId="497F5817" w:rsidR="00C20D70" w:rsidRDefault="00C20D70">
                            <w:pPr>
                              <w:pStyle w:val="BodyText"/>
                            </w:pPr>
                            <w:r>
                              <w:t>1</w:t>
                            </w:r>
                            <w:r w:rsidR="000905F1">
                              <w:t>4</w:t>
                            </w:r>
                            <w:r>
                              <w:t>.</w:t>
                            </w:r>
                          </w:p>
                          <w:p w14:paraId="79298CE5" w14:textId="10ACF0C7" w:rsidR="00A45B07" w:rsidRDefault="00A45B07">
                            <w:pPr>
                              <w:pStyle w:val="BodyText"/>
                            </w:pPr>
                            <w:r>
                              <w:t>15.</w:t>
                            </w:r>
                          </w:p>
                          <w:p w14:paraId="250BF26E" w14:textId="3D589708" w:rsidR="00C20D70" w:rsidRDefault="00051E2C">
                            <w:pPr>
                              <w:pStyle w:val="BodyText"/>
                            </w:pPr>
                            <w:r>
                              <w:t>1</w:t>
                            </w:r>
                            <w:r w:rsidR="000905F1">
                              <w:t>6</w:t>
                            </w:r>
                            <w:r>
                              <w:t>.</w:t>
                            </w:r>
                          </w:p>
                          <w:p w14:paraId="0AA6F550" w14:textId="3BDEAF08" w:rsidR="00047850" w:rsidRDefault="00047850">
                            <w:pPr>
                              <w:pStyle w:val="BodyText"/>
                            </w:pPr>
                            <w:r>
                              <w:t>17.</w:t>
                            </w:r>
                          </w:p>
                          <w:p w14:paraId="070900AA" w14:textId="09017897" w:rsidR="000905F1" w:rsidRDefault="000905F1">
                            <w:pPr>
                              <w:pStyle w:val="BodyText"/>
                            </w:pPr>
                          </w:p>
                          <w:p w14:paraId="2923EA4A" w14:textId="0CF12519" w:rsidR="000905F1" w:rsidRDefault="000905F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D4624" id="Text Box 13" o:spid="_x0000_s1027" type="#_x0000_t202" style="position:absolute;margin-left:30.05pt;margin-top:314.25pt;width:16.1pt;height:244.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" filled="f" stroked="f">
                <v:textbox inset="0,0,0,0">
                  <w:txbxContent>
                    <w:p w14:paraId="08E71476" w14:textId="79AEBD7A" w:rsidR="00237BB2" w:rsidRDefault="00237BB2">
                      <w:pPr>
                        <w:pStyle w:val="BodyText"/>
                        <w:spacing w:before="13"/>
                        <w:ind w:left="120"/>
                      </w:pPr>
                      <w:r>
                        <w:t>7.</w:t>
                      </w:r>
                    </w:p>
                    <w:p w14:paraId="31BE85B3" w14:textId="0BA66115" w:rsidR="00A84038" w:rsidRDefault="009974F2">
                      <w:pPr>
                        <w:pStyle w:val="BodyText"/>
                        <w:spacing w:before="13"/>
                        <w:ind w:left="120"/>
                      </w:pPr>
                      <w:r>
                        <w:t>8.</w:t>
                      </w:r>
                    </w:p>
                    <w:p w14:paraId="751BE476" w14:textId="77777777" w:rsidR="00A84038" w:rsidRDefault="009974F2">
                      <w:pPr>
                        <w:pStyle w:val="BodyText"/>
                        <w:ind w:left="120"/>
                      </w:pPr>
                      <w:r>
                        <w:t>9.</w:t>
                      </w:r>
                    </w:p>
                    <w:p w14:paraId="4A188B29" w14:textId="77777777" w:rsidR="00A84038" w:rsidRDefault="009974F2">
                      <w:pPr>
                        <w:pStyle w:val="BodyText"/>
                      </w:pPr>
                      <w:r>
                        <w:t>10.</w:t>
                      </w:r>
                    </w:p>
                    <w:p w14:paraId="2A9F8D52" w14:textId="77777777" w:rsidR="00A84038" w:rsidRDefault="009974F2">
                      <w:pPr>
                        <w:pStyle w:val="BodyText"/>
                        <w:spacing w:before="1"/>
                      </w:pPr>
                      <w:r>
                        <w:t>11.</w:t>
                      </w:r>
                    </w:p>
                    <w:p w14:paraId="45FD4C12" w14:textId="77777777" w:rsidR="00A84038" w:rsidRDefault="009974F2">
                      <w:pPr>
                        <w:pStyle w:val="BodyText"/>
                      </w:pPr>
                      <w:r>
                        <w:t>12.</w:t>
                      </w:r>
                    </w:p>
                    <w:p w14:paraId="215C1ABE" w14:textId="2FFFA8F3" w:rsidR="00C20D70" w:rsidRDefault="000905F1">
                      <w:pPr>
                        <w:pStyle w:val="BodyText"/>
                      </w:pPr>
                      <w:r>
                        <w:t>13.</w:t>
                      </w:r>
                    </w:p>
                    <w:p w14:paraId="0C4461EB" w14:textId="77777777" w:rsidR="00047850" w:rsidRDefault="00047850">
                      <w:pPr>
                        <w:pStyle w:val="BodyText"/>
                      </w:pPr>
                    </w:p>
                    <w:p w14:paraId="12E3D56C" w14:textId="77777777" w:rsidR="00047850" w:rsidRDefault="00047850">
                      <w:pPr>
                        <w:pStyle w:val="BodyText"/>
                      </w:pPr>
                    </w:p>
                    <w:p w14:paraId="35634B9D" w14:textId="77777777" w:rsidR="00047850" w:rsidRDefault="00047850">
                      <w:pPr>
                        <w:pStyle w:val="BodyText"/>
                      </w:pPr>
                    </w:p>
                    <w:p w14:paraId="078F01E9" w14:textId="497F5817" w:rsidR="00C20D70" w:rsidRDefault="00C20D70">
                      <w:pPr>
                        <w:pStyle w:val="BodyText"/>
                      </w:pPr>
                      <w:r>
                        <w:t>1</w:t>
                      </w:r>
                      <w:r w:rsidR="000905F1">
                        <w:t>4</w:t>
                      </w:r>
                      <w:r>
                        <w:t>.</w:t>
                      </w:r>
                    </w:p>
                    <w:p w14:paraId="79298CE5" w14:textId="10ACF0C7" w:rsidR="00A45B07" w:rsidRDefault="00A45B07">
                      <w:pPr>
                        <w:pStyle w:val="BodyText"/>
                      </w:pPr>
                      <w:r>
                        <w:t>15.</w:t>
                      </w:r>
                    </w:p>
                    <w:p w14:paraId="250BF26E" w14:textId="3D589708" w:rsidR="00C20D70" w:rsidRDefault="00051E2C">
                      <w:pPr>
                        <w:pStyle w:val="BodyText"/>
                      </w:pPr>
                      <w:r>
                        <w:t>1</w:t>
                      </w:r>
                      <w:r w:rsidR="000905F1">
                        <w:t>6</w:t>
                      </w:r>
                      <w:r>
                        <w:t>.</w:t>
                      </w:r>
                    </w:p>
                    <w:p w14:paraId="0AA6F550" w14:textId="3BDEAF08" w:rsidR="00047850" w:rsidRDefault="00047850">
                      <w:pPr>
                        <w:pStyle w:val="BodyText"/>
                      </w:pPr>
                      <w:r>
                        <w:t>17.</w:t>
                      </w:r>
                    </w:p>
                    <w:p w14:paraId="070900AA" w14:textId="09017897" w:rsidR="000905F1" w:rsidRDefault="000905F1">
                      <w:pPr>
                        <w:pStyle w:val="BodyText"/>
                      </w:pPr>
                    </w:p>
                    <w:p w14:paraId="2923EA4A" w14:textId="0CF12519" w:rsidR="000905F1" w:rsidRDefault="000905F1">
                      <w:pPr>
                        <w:pStyle w:val="BodyText"/>
                      </w:pPr>
                    </w:p>
                  </w:txbxContent>
                </v:textbox>
                <w10:wrap anchorx="page" anchory="page"/>
              </v:shape>
            </w:pict>
          </mc:Fallback>
        </mc:AlternateContent>
      </w:r>
      <w:r w:rsidR="00B7048D">
        <w:rPr>
          <w:noProof/>
          <w:lang w:bidi="ar-SA"/>
        </w:rPr>
        <mc:AlternateContent>
          <mc:Choice Requires="wps">
            <w:drawing>
              <wp:anchor distT="0" distB="0" distL="114300" distR="114300" simplePos="0" relativeHeight="251561984" behindDoc="1" locked="0" layoutInCell="1" allowOverlap="1" wp14:anchorId="224CD3E0" wp14:editId="75B7EE03">
                <wp:simplePos x="0" y="0"/>
                <wp:positionH relativeFrom="page">
                  <wp:posOffset>2929890</wp:posOffset>
                </wp:positionH>
                <wp:positionV relativeFrom="page">
                  <wp:posOffset>195580</wp:posOffset>
                </wp:positionV>
                <wp:extent cx="2465070" cy="278765"/>
                <wp:effectExtent l="0" t="0" r="11430"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278765"/>
                        </a:xfrm>
                        <a:prstGeom prst="rect">
                          <a:avLst/>
                        </a:prstGeom>
                        <a:noFill/>
                        <a:ln>
                          <a:noFill/>
                        </a:ln>
                      </wps:spPr>
                      <wps:txbx>
                        <w:txbxContent>
                          <w:p w14:paraId="4C086C89" w14:textId="77777777" w:rsidR="00A84038" w:rsidRDefault="009974F2">
                            <w:pPr>
                              <w:spacing w:before="4"/>
                              <w:ind w:left="20"/>
                              <w:rPr>
                                <w:b/>
                                <w:sz w:val="36"/>
                              </w:rPr>
                            </w:pPr>
                            <w:r>
                              <w:rPr>
                                <w:b/>
                                <w:sz w:val="36"/>
                              </w:rPr>
                              <w:t>NOTICE OF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4CD3E0" id="Text Box 7" o:spid="_x0000_s1028" type="#_x0000_t202" style="position:absolute;margin-left:230.7pt;margin-top:15.4pt;width:194.1pt;height:21.9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" filled="f" stroked="f">
                <v:textbox inset="0,0,0,0">
                  <w:txbxContent>
                    <w:p w14:paraId="4C086C89" w14:textId="77777777" w:rsidR="00A84038" w:rsidRDefault="009974F2">
                      <w:pPr>
                        <w:spacing w:before="4"/>
                        <w:ind w:left="20"/>
                        <w:rPr>
                          <w:b/>
                          <w:sz w:val="36"/>
                        </w:rPr>
                      </w:pPr>
                      <w:r>
                        <w:rPr>
                          <w:b/>
                          <w:sz w:val="36"/>
                        </w:rPr>
                        <w:t>NOTICE OF MEETING</w:t>
                      </w:r>
                    </w:p>
                  </w:txbxContent>
                </v:textbox>
                <w10:wrap anchorx="page" anchory="page"/>
              </v:shape>
            </w:pict>
          </mc:Fallback>
        </mc:AlternateContent>
      </w:r>
      <w:r w:rsidR="00AC657A">
        <w:rPr>
          <w:noProof/>
          <w:lang w:bidi="ar-SA"/>
        </w:rPr>
        <mc:AlternateContent>
          <mc:Choice Requires="wps">
            <w:drawing>
              <wp:anchor distT="0" distB="0" distL="114300" distR="114300" simplePos="0" relativeHeight="251569152" behindDoc="1" locked="0" layoutInCell="1" allowOverlap="1" wp14:anchorId="54A22B8B" wp14:editId="1244A43A">
                <wp:simplePos x="0" y="0"/>
                <wp:positionH relativeFrom="page">
                  <wp:posOffset>381635</wp:posOffset>
                </wp:positionH>
                <wp:positionV relativeFrom="page">
                  <wp:posOffset>6722110</wp:posOffset>
                </wp:positionV>
                <wp:extent cx="6435090" cy="31369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313690"/>
                        </a:xfrm>
                        <a:prstGeom prst="rect">
                          <a:avLst/>
                        </a:prstGeom>
                        <a:noFill/>
                        <a:ln>
                          <a:noFill/>
                        </a:ln>
                      </wps:spPr>
                      <wps:txbx>
                        <w:txbxContent>
                          <w:p w14:paraId="61C873EB" w14:textId="77777777" w:rsidR="00A84038" w:rsidRDefault="009974F2">
                            <w:pPr>
                              <w:pStyle w:val="BodyText"/>
                              <w:spacing w:before="13"/>
                              <w:ind w:hanging="1"/>
                            </w:pPr>
                            <w:r>
                              <w:t xml:space="preserve">This notice has been posted on this bulletin board, the District’s web site </w:t>
                            </w:r>
                            <w:hyperlink r:id="rId8">
                              <w:r>
                                <w:rPr>
                                  <w:color w:val="0000FF"/>
                                  <w:u w:val="single" w:color="0000FF"/>
                                </w:rPr>
                                <w:t>WWW.MCESD8.ORG</w:t>
                              </w:r>
                              <w:r>
                                <w:rPr>
                                  <w:color w:val="0000FF"/>
                                </w:rPr>
                                <w:t xml:space="preserve"> </w:t>
                              </w:r>
                            </w:hyperlink>
                            <w:r>
                              <w:t>, and may be obtained at the meeting location at the time of the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22B8B" id="Text Box 12" o:spid="_x0000_s1029" type="#_x0000_t202" style="position:absolute;margin-left:30.05pt;margin-top:529.3pt;width:506.7pt;height:24.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" filled="f" stroked="f">
                <v:textbox inset="0,0,0,0">
                  <w:txbxContent>
                    <w:p w14:paraId="61C873EB" w14:textId="77777777" w:rsidR="00A84038" w:rsidRDefault="009974F2">
                      <w:pPr>
                        <w:pStyle w:val="BodyText"/>
                        <w:spacing w:before="13"/>
                        <w:ind w:hanging="1"/>
                      </w:pPr>
                      <w:r>
                        <w:t xml:space="preserve">This notice has been posted on this bulletin board, the District’s web site </w:t>
                      </w:r>
                      <w:hyperlink r:id="rId9">
                        <w:r>
                          <w:rPr>
                            <w:color w:val="0000FF"/>
                            <w:u w:val="single" w:color="0000FF"/>
                          </w:rPr>
                          <w:t>WWW.MCESD8.ORG</w:t>
                        </w:r>
                        <w:r>
                          <w:rPr>
                            <w:color w:val="0000FF"/>
                          </w:rPr>
                          <w:t xml:space="preserve"> </w:t>
                        </w:r>
                      </w:hyperlink>
                      <w:r>
                        <w:t>, and may be obtained at the meeting location at the time of the meeting.</w:t>
                      </w:r>
                    </w:p>
                  </w:txbxContent>
                </v:textbox>
                <w10:wrap anchorx="page" anchory="page"/>
              </v:shape>
            </w:pict>
          </mc:Fallback>
        </mc:AlternateContent>
      </w:r>
      <w:r w:rsidR="00AC657A">
        <w:rPr>
          <w:noProof/>
          <w:lang w:bidi="ar-SA"/>
        </w:rPr>
        <mc:AlternateContent>
          <mc:Choice Requires="wps">
            <w:drawing>
              <wp:anchor distT="0" distB="0" distL="114300" distR="114300" simplePos="0" relativeHeight="251567104" behindDoc="1" locked="0" layoutInCell="1" allowOverlap="1" wp14:anchorId="3728BA55" wp14:editId="683DAB54">
                <wp:simplePos x="0" y="0"/>
                <wp:positionH relativeFrom="page">
                  <wp:posOffset>693420</wp:posOffset>
                </wp:positionH>
                <wp:positionV relativeFrom="page">
                  <wp:posOffset>2426335</wp:posOffset>
                </wp:positionV>
                <wp:extent cx="6574790" cy="44316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4431665"/>
                        </a:xfrm>
                        <a:prstGeom prst="rect">
                          <a:avLst/>
                        </a:prstGeom>
                        <a:noFill/>
                        <a:ln>
                          <a:noFill/>
                        </a:ln>
                      </wps:spPr>
                      <wps:txbx>
                        <w:txbxContent>
                          <w:p w14:paraId="4040E969" w14:textId="77777777" w:rsidR="00A84038" w:rsidRDefault="009974F2">
                            <w:pPr>
                              <w:pStyle w:val="BodyText"/>
                              <w:spacing w:before="16" w:line="235" w:lineRule="auto"/>
                              <w:ind w:right="9266"/>
                            </w:pPr>
                            <w:r>
                              <w:t>Call to order.</w:t>
                            </w:r>
                          </w:p>
                          <w:p w14:paraId="15473CC9" w14:textId="77777777" w:rsidR="00A84038" w:rsidRDefault="009974F2">
                            <w:pPr>
                              <w:pStyle w:val="BodyText"/>
                              <w:spacing w:before="1" w:line="235" w:lineRule="auto"/>
                              <w:ind w:right="9266"/>
                            </w:pPr>
                            <w:r>
                              <w:t>Invocation.</w:t>
                            </w:r>
                          </w:p>
                          <w:p w14:paraId="68F3A41D" w14:textId="77777777" w:rsidR="00A84038" w:rsidRDefault="009974F2">
                            <w:pPr>
                              <w:pStyle w:val="BodyText"/>
                              <w:spacing w:before="1"/>
                              <w:ind w:right="6160"/>
                            </w:pPr>
                            <w:r>
                              <w:t>Pledge of allegiance to the United States Flag Pledge of allegiance to the Texas Flag</w:t>
                            </w:r>
                          </w:p>
                          <w:p w14:paraId="6F45993A" w14:textId="77777777" w:rsidR="00237BB2" w:rsidRDefault="00237BB2" w:rsidP="00237BB2">
                            <w:pPr>
                              <w:pStyle w:val="BodyText"/>
                              <w:spacing w:before="1"/>
                            </w:pPr>
                            <w:r>
                              <w:t>Presentation of Recognitions, Certificates for Promotions and Appointments.</w:t>
                            </w:r>
                          </w:p>
                          <w:p w14:paraId="44CB0B4A" w14:textId="77777777" w:rsidR="00A84038" w:rsidRDefault="009974F2">
                            <w:pPr>
                              <w:pStyle w:val="BodyText"/>
                            </w:pPr>
                            <w:r>
                              <w:t>Citizen comments (for matters not on the agenda) – this provides an opportunity for citizens to comment on non-agenda items in advance of the regular business of the Board. Comments shall be limited to five minutes per person. Comments by Commissioners in response to such citizen comments shall be limited to:</w:t>
                            </w:r>
                          </w:p>
                          <w:p w14:paraId="3C7CE60E" w14:textId="77777777" w:rsidR="00A84038" w:rsidRDefault="009974F2">
                            <w:pPr>
                              <w:numPr>
                                <w:ilvl w:val="0"/>
                                <w:numId w:val="1"/>
                              </w:numPr>
                              <w:tabs>
                                <w:tab w:val="left" w:pos="1101"/>
                              </w:tabs>
                              <w:spacing w:before="6" w:line="207" w:lineRule="exact"/>
                              <w:ind w:hanging="349"/>
                              <w:rPr>
                                <w:sz w:val="18"/>
                              </w:rPr>
                            </w:pPr>
                            <w:r>
                              <w:rPr>
                                <w:sz w:val="18"/>
                              </w:rPr>
                              <w:t>Statements of specific facts in response to an</w:t>
                            </w:r>
                            <w:r>
                              <w:rPr>
                                <w:spacing w:val="-18"/>
                                <w:sz w:val="18"/>
                              </w:rPr>
                              <w:t xml:space="preserve"> </w:t>
                            </w:r>
                            <w:r>
                              <w:rPr>
                                <w:sz w:val="18"/>
                              </w:rPr>
                              <w:t>inquiry.</w:t>
                            </w:r>
                          </w:p>
                          <w:p w14:paraId="1E928E90" w14:textId="77777777" w:rsidR="00A84038" w:rsidRDefault="009974F2">
                            <w:pPr>
                              <w:numPr>
                                <w:ilvl w:val="0"/>
                                <w:numId w:val="1"/>
                              </w:numPr>
                              <w:tabs>
                                <w:tab w:val="left" w:pos="1101"/>
                              </w:tabs>
                              <w:spacing w:line="206" w:lineRule="exact"/>
                              <w:ind w:hanging="338"/>
                              <w:rPr>
                                <w:sz w:val="18"/>
                              </w:rPr>
                            </w:pPr>
                            <w:r>
                              <w:rPr>
                                <w:sz w:val="18"/>
                              </w:rPr>
                              <w:t>Statement of existing District</w:t>
                            </w:r>
                            <w:r>
                              <w:rPr>
                                <w:spacing w:val="3"/>
                                <w:sz w:val="18"/>
                              </w:rPr>
                              <w:t xml:space="preserve"> </w:t>
                            </w:r>
                            <w:r>
                              <w:rPr>
                                <w:sz w:val="18"/>
                              </w:rPr>
                              <w:t>policy.</w:t>
                            </w:r>
                          </w:p>
                          <w:p w14:paraId="7773FE3B" w14:textId="77777777" w:rsidR="00A84038" w:rsidRDefault="009974F2">
                            <w:pPr>
                              <w:numPr>
                                <w:ilvl w:val="0"/>
                                <w:numId w:val="1"/>
                              </w:numPr>
                              <w:tabs>
                                <w:tab w:val="left" w:pos="1101"/>
                              </w:tabs>
                              <w:spacing w:line="207" w:lineRule="exact"/>
                              <w:ind w:hanging="338"/>
                              <w:rPr>
                                <w:sz w:val="18"/>
                              </w:rPr>
                            </w:pPr>
                            <w:r>
                              <w:rPr>
                                <w:sz w:val="18"/>
                              </w:rPr>
                              <w:t>Direction to place an item on a future District</w:t>
                            </w:r>
                            <w:r>
                              <w:rPr>
                                <w:spacing w:val="-15"/>
                                <w:sz w:val="18"/>
                              </w:rPr>
                              <w:t xml:space="preserve"> </w:t>
                            </w:r>
                            <w:r>
                              <w:rPr>
                                <w:sz w:val="18"/>
                              </w:rPr>
                              <w:t>Agenda.</w:t>
                            </w:r>
                          </w:p>
                          <w:p w14:paraId="18B72063" w14:textId="77777777" w:rsidR="00237BB2" w:rsidRDefault="00237BB2" w:rsidP="00237BB2">
                            <w:pPr>
                              <w:pStyle w:val="BodyText"/>
                              <w:spacing w:before="1"/>
                            </w:pPr>
                            <w:r>
                              <w:t>Consider and approve the Minutes from prior meeting(s).</w:t>
                            </w:r>
                          </w:p>
                          <w:p w14:paraId="37ED080F" w14:textId="477EDAED" w:rsidR="00051E2C" w:rsidRDefault="00051E2C">
                            <w:pPr>
                              <w:pStyle w:val="BodyText"/>
                              <w:spacing w:before="1"/>
                            </w:pPr>
                            <w:r>
                              <w:t>Receive bookkeepers report</w:t>
                            </w:r>
                            <w:r w:rsidR="00FC2905">
                              <w:t xml:space="preserve"> and act on financial matters</w:t>
                            </w:r>
                            <w:r>
                              <w:t>.</w:t>
                            </w:r>
                          </w:p>
                          <w:p w14:paraId="1B5AED36" w14:textId="77777777" w:rsidR="00A84038" w:rsidRDefault="009974F2">
                            <w:pPr>
                              <w:pStyle w:val="BodyText"/>
                              <w:spacing w:before="1"/>
                            </w:pPr>
                            <w:r>
                              <w:t>Consider and approve payment of accounts.</w:t>
                            </w:r>
                          </w:p>
                          <w:p w14:paraId="75EA3141" w14:textId="5ACBB737" w:rsidR="000905F1" w:rsidRDefault="000905F1">
                            <w:pPr>
                              <w:pStyle w:val="BodyText"/>
                              <w:spacing w:before="1"/>
                              <w:ind w:right="3689"/>
                            </w:pPr>
                            <w:r>
                              <w:t xml:space="preserve">Receive and act on report from the Construction Committee </w:t>
                            </w:r>
                          </w:p>
                          <w:p w14:paraId="54409E0F" w14:textId="54A87730" w:rsidR="00047850" w:rsidRDefault="00047850">
                            <w:pPr>
                              <w:pStyle w:val="BodyText"/>
                              <w:spacing w:before="1"/>
                              <w:ind w:right="3689"/>
                            </w:pPr>
                            <w:r w:rsidRPr="00047850">
                              <w:t>Consider and approve final payment of $10,000 to Pogue for Station 11-5.</w:t>
                            </w:r>
                          </w:p>
                          <w:p w14:paraId="76BB5746" w14:textId="0EB5F7A5" w:rsidR="00C20D70" w:rsidRDefault="00C20D70">
                            <w:pPr>
                              <w:pStyle w:val="BodyText"/>
                              <w:spacing w:before="1"/>
                              <w:ind w:right="3689"/>
                            </w:pPr>
                            <w:r>
                              <w:t xml:space="preserve">Adjourn Open Session </w:t>
                            </w:r>
                          </w:p>
                          <w:p w14:paraId="0C101BB5" w14:textId="77777777" w:rsidR="00C20D70" w:rsidRDefault="00C20D70" w:rsidP="00572773">
                            <w:pPr>
                              <w:pStyle w:val="BodyText"/>
                              <w:spacing w:before="1"/>
                              <w:ind w:left="0"/>
                            </w:pPr>
                            <w:r>
                              <w:t>To meet in closed session under Government Code section 551.071, 551.072 and 551.074 to consult with legal counsel regarding pending litigation, or settlement offers, or personnel matters, or on other matters requiring confidentiality under the Texas Disciplinary Rules of Professional Conduct of the State Bar of Texas and to deliberate the purchase, exchange, lease, or value of real property.</w:t>
                            </w:r>
                          </w:p>
                          <w:p w14:paraId="6103AB38" w14:textId="7E83754A" w:rsidR="00C20D70" w:rsidRDefault="00C20D70" w:rsidP="00C20D70">
                            <w:pPr>
                              <w:pStyle w:val="BodyText"/>
                              <w:spacing w:before="1"/>
                              <w:ind w:left="0" w:right="3689"/>
                            </w:pPr>
                            <w:r>
                              <w:t>Reconvene in Open Session</w:t>
                            </w:r>
                          </w:p>
                          <w:p w14:paraId="64CC7396" w14:textId="05C3222C" w:rsidR="00C20D70" w:rsidRDefault="00C20D70" w:rsidP="007D7686">
                            <w:pPr>
                              <w:pStyle w:val="BodyText"/>
                              <w:spacing w:before="1"/>
                            </w:pPr>
                            <w:r>
                              <w:t xml:space="preserve">To </w:t>
                            </w:r>
                            <w:r w:rsidR="00AC657A">
                              <w:t>a</w:t>
                            </w:r>
                            <w:r>
                              <w:t xml:space="preserve">ct on </w:t>
                            </w:r>
                            <w:r w:rsidR="00572773">
                              <w:t>r</w:t>
                            </w:r>
                            <w:r>
                              <w:t xml:space="preserve">eal </w:t>
                            </w:r>
                            <w:r w:rsidR="00572773">
                              <w:t>e</w:t>
                            </w:r>
                            <w:r>
                              <w:t xml:space="preserve">state </w:t>
                            </w:r>
                            <w:r w:rsidR="00AC657A">
                              <w:t>m</w:t>
                            </w:r>
                            <w:r>
                              <w:t>atters, including sale, purchase, lease, and to authorize</w:t>
                            </w:r>
                            <w:r w:rsidR="007D7686">
                              <w:t xml:space="preserve"> </w:t>
                            </w:r>
                            <w:r>
                              <w:t>execution of necessary documents for same.</w:t>
                            </w:r>
                          </w:p>
                          <w:p w14:paraId="127B1F15" w14:textId="77777777" w:rsidR="00A84038" w:rsidRDefault="009974F2">
                            <w:pPr>
                              <w:pStyle w:val="BodyText"/>
                              <w:ind w:right="6160"/>
                            </w:pPr>
                            <w:r>
                              <w:t>Consider agenda items for future meetings. Adjournment.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8BA55" id="Text Box 11" o:spid="_x0000_s1030" type="#_x0000_t202" style="position:absolute;margin-left:54.6pt;margin-top:191.05pt;width:517.7pt;height:348.9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" filled="f" stroked="f">
                <v:textbox inset="0,0,0,0">
                  <w:txbxContent>
                    <w:p w14:paraId="4040E969" w14:textId="77777777" w:rsidR="00A84038" w:rsidRDefault="009974F2">
                      <w:pPr>
                        <w:pStyle w:val="BodyText"/>
                        <w:spacing w:before="16" w:line="235" w:lineRule="auto"/>
                        <w:ind w:right="9266"/>
                      </w:pPr>
                      <w:r>
                        <w:t>Call to order.</w:t>
                      </w:r>
                    </w:p>
                    <w:p w14:paraId="15473CC9" w14:textId="77777777" w:rsidR="00A84038" w:rsidRDefault="009974F2">
                      <w:pPr>
                        <w:pStyle w:val="BodyText"/>
                        <w:spacing w:before="1" w:line="235" w:lineRule="auto"/>
                        <w:ind w:right="9266"/>
                      </w:pPr>
                      <w:r>
                        <w:t>Invocation.</w:t>
                      </w:r>
                    </w:p>
                    <w:p w14:paraId="68F3A41D" w14:textId="77777777" w:rsidR="00A84038" w:rsidRDefault="009974F2">
                      <w:pPr>
                        <w:pStyle w:val="BodyText"/>
                        <w:spacing w:before="1"/>
                        <w:ind w:right="6160"/>
                      </w:pPr>
                      <w:r>
                        <w:t>Pledge of allegiance to the United States Flag Pledge of allegiance to the Texas Flag</w:t>
                      </w:r>
                    </w:p>
                    <w:p w14:paraId="6F45993A" w14:textId="77777777" w:rsidR="00237BB2" w:rsidRDefault="00237BB2" w:rsidP="00237BB2">
                      <w:pPr>
                        <w:pStyle w:val="BodyText"/>
                        <w:spacing w:before="1"/>
                      </w:pPr>
                      <w:r>
                        <w:t>Presentation of Recognitions, Certificates for Promotions and Appointments.</w:t>
                      </w:r>
                    </w:p>
                    <w:p w14:paraId="44CB0B4A" w14:textId="77777777" w:rsidR="00A84038" w:rsidRDefault="009974F2">
                      <w:pPr>
                        <w:pStyle w:val="BodyText"/>
                      </w:pPr>
                      <w:r>
                        <w:t>Citizen comments (for matters not on the agenda) – this provides an opportunity for citizens to comment on non-agenda items in advance of the regular business of the Board. Comments shall be limited to five minutes per person. Comments by Commissioners in response to such citizen comments shall be limited to:</w:t>
                      </w:r>
                    </w:p>
                    <w:p w14:paraId="3C7CE60E" w14:textId="77777777" w:rsidR="00A84038" w:rsidRDefault="009974F2">
                      <w:pPr>
                        <w:numPr>
                          <w:ilvl w:val="0"/>
                          <w:numId w:val="1"/>
                        </w:numPr>
                        <w:tabs>
                          <w:tab w:val="left" w:pos="1101"/>
                        </w:tabs>
                        <w:spacing w:before="6" w:line="207" w:lineRule="exact"/>
                        <w:ind w:hanging="349"/>
                        <w:rPr>
                          <w:sz w:val="18"/>
                        </w:rPr>
                      </w:pPr>
                      <w:r>
                        <w:rPr>
                          <w:sz w:val="18"/>
                        </w:rPr>
                        <w:t>Statements of specific facts in response to an</w:t>
                      </w:r>
                      <w:r>
                        <w:rPr>
                          <w:spacing w:val="-18"/>
                          <w:sz w:val="18"/>
                        </w:rPr>
                        <w:t xml:space="preserve"> </w:t>
                      </w:r>
                      <w:r>
                        <w:rPr>
                          <w:sz w:val="18"/>
                        </w:rPr>
                        <w:t>inquiry.</w:t>
                      </w:r>
                    </w:p>
                    <w:p w14:paraId="1E928E90" w14:textId="77777777" w:rsidR="00A84038" w:rsidRDefault="009974F2">
                      <w:pPr>
                        <w:numPr>
                          <w:ilvl w:val="0"/>
                          <w:numId w:val="1"/>
                        </w:numPr>
                        <w:tabs>
                          <w:tab w:val="left" w:pos="1101"/>
                        </w:tabs>
                        <w:spacing w:line="206" w:lineRule="exact"/>
                        <w:ind w:hanging="338"/>
                        <w:rPr>
                          <w:sz w:val="18"/>
                        </w:rPr>
                      </w:pPr>
                      <w:r>
                        <w:rPr>
                          <w:sz w:val="18"/>
                        </w:rPr>
                        <w:t>Statement of existing District</w:t>
                      </w:r>
                      <w:r>
                        <w:rPr>
                          <w:spacing w:val="3"/>
                          <w:sz w:val="18"/>
                        </w:rPr>
                        <w:t xml:space="preserve"> </w:t>
                      </w:r>
                      <w:r>
                        <w:rPr>
                          <w:sz w:val="18"/>
                        </w:rPr>
                        <w:t>policy.</w:t>
                      </w:r>
                    </w:p>
                    <w:p w14:paraId="7773FE3B" w14:textId="77777777" w:rsidR="00A84038" w:rsidRDefault="009974F2">
                      <w:pPr>
                        <w:numPr>
                          <w:ilvl w:val="0"/>
                          <w:numId w:val="1"/>
                        </w:numPr>
                        <w:tabs>
                          <w:tab w:val="left" w:pos="1101"/>
                        </w:tabs>
                        <w:spacing w:line="207" w:lineRule="exact"/>
                        <w:ind w:hanging="338"/>
                        <w:rPr>
                          <w:sz w:val="18"/>
                        </w:rPr>
                      </w:pPr>
                      <w:r>
                        <w:rPr>
                          <w:sz w:val="18"/>
                        </w:rPr>
                        <w:t>Direction to place an item on a future District</w:t>
                      </w:r>
                      <w:r>
                        <w:rPr>
                          <w:spacing w:val="-15"/>
                          <w:sz w:val="18"/>
                        </w:rPr>
                        <w:t xml:space="preserve"> </w:t>
                      </w:r>
                      <w:r>
                        <w:rPr>
                          <w:sz w:val="18"/>
                        </w:rPr>
                        <w:t>Agenda.</w:t>
                      </w:r>
                    </w:p>
                    <w:p w14:paraId="18B72063" w14:textId="77777777" w:rsidR="00237BB2" w:rsidRDefault="00237BB2" w:rsidP="00237BB2">
                      <w:pPr>
                        <w:pStyle w:val="BodyText"/>
                        <w:spacing w:before="1"/>
                      </w:pPr>
                      <w:r>
                        <w:t>Consider and approve the Minutes from prior meeting(s).</w:t>
                      </w:r>
                    </w:p>
                    <w:p w14:paraId="37ED080F" w14:textId="477EDAED" w:rsidR="00051E2C" w:rsidRDefault="00051E2C">
                      <w:pPr>
                        <w:pStyle w:val="BodyText"/>
                        <w:spacing w:before="1"/>
                      </w:pPr>
                      <w:r>
                        <w:t>Receive bookkeepers report</w:t>
                      </w:r>
                      <w:r w:rsidR="00FC2905">
                        <w:t xml:space="preserve"> and act on financial matters</w:t>
                      </w:r>
                      <w:r>
                        <w:t>.</w:t>
                      </w:r>
                    </w:p>
                    <w:p w14:paraId="1B5AED36" w14:textId="77777777" w:rsidR="00A84038" w:rsidRDefault="009974F2">
                      <w:pPr>
                        <w:pStyle w:val="BodyText"/>
                        <w:spacing w:before="1"/>
                      </w:pPr>
                      <w:r>
                        <w:t>Consider and approve payment of accounts.</w:t>
                      </w:r>
                    </w:p>
                    <w:p w14:paraId="75EA3141" w14:textId="5ACBB737" w:rsidR="000905F1" w:rsidRDefault="000905F1">
                      <w:pPr>
                        <w:pStyle w:val="BodyText"/>
                        <w:spacing w:before="1"/>
                        <w:ind w:right="3689"/>
                      </w:pPr>
                      <w:r>
                        <w:t xml:space="preserve">Receive and act on report from the Construction Committee </w:t>
                      </w:r>
                    </w:p>
                    <w:p w14:paraId="54409E0F" w14:textId="54A87730" w:rsidR="00047850" w:rsidRDefault="00047850">
                      <w:pPr>
                        <w:pStyle w:val="BodyText"/>
                        <w:spacing w:before="1"/>
                        <w:ind w:right="3689"/>
                      </w:pPr>
                      <w:r w:rsidRPr="00047850">
                        <w:t>Consider and approve final payment of $10,000 to Pogue for Station 11-5.</w:t>
                      </w:r>
                    </w:p>
                    <w:p w14:paraId="76BB5746" w14:textId="0EB5F7A5" w:rsidR="00C20D70" w:rsidRDefault="00C20D70">
                      <w:pPr>
                        <w:pStyle w:val="BodyText"/>
                        <w:spacing w:before="1"/>
                        <w:ind w:right="3689"/>
                      </w:pPr>
                      <w:r>
                        <w:t xml:space="preserve">Adjourn Open Session </w:t>
                      </w:r>
                    </w:p>
                    <w:p w14:paraId="0C101BB5" w14:textId="77777777" w:rsidR="00C20D70" w:rsidRDefault="00C20D70" w:rsidP="00572773">
                      <w:pPr>
                        <w:pStyle w:val="BodyText"/>
                        <w:spacing w:before="1"/>
                        <w:ind w:left="0"/>
                      </w:pPr>
                      <w:r>
                        <w:t>To meet in closed session under Government Code section 551.071, 551.072 and 551.074 to consult with legal counsel regarding pending litigation, or settlement offers, or personnel matters, or on other matters requiring confidentiality under the Texas Disciplinary Rules of Professional Conduct of the State Bar of Texas and to deliberate the purchase, exchange, lease, or value of real property.</w:t>
                      </w:r>
                    </w:p>
                    <w:p w14:paraId="6103AB38" w14:textId="7E83754A" w:rsidR="00C20D70" w:rsidRDefault="00C20D70" w:rsidP="00C20D70">
                      <w:pPr>
                        <w:pStyle w:val="BodyText"/>
                        <w:spacing w:before="1"/>
                        <w:ind w:left="0" w:right="3689"/>
                      </w:pPr>
                      <w:r>
                        <w:t>Reconvene in Open Session</w:t>
                      </w:r>
                    </w:p>
                    <w:p w14:paraId="64CC7396" w14:textId="05C3222C" w:rsidR="00C20D70" w:rsidRDefault="00C20D70" w:rsidP="007D7686">
                      <w:pPr>
                        <w:pStyle w:val="BodyText"/>
                        <w:spacing w:before="1"/>
                      </w:pPr>
                      <w:r>
                        <w:t xml:space="preserve">To </w:t>
                      </w:r>
                      <w:r w:rsidR="00AC657A">
                        <w:t>a</w:t>
                      </w:r>
                      <w:r>
                        <w:t xml:space="preserve">ct on </w:t>
                      </w:r>
                      <w:r w:rsidR="00572773">
                        <w:t>r</w:t>
                      </w:r>
                      <w:r>
                        <w:t xml:space="preserve">eal </w:t>
                      </w:r>
                      <w:r w:rsidR="00572773">
                        <w:t>e</w:t>
                      </w:r>
                      <w:r>
                        <w:t xml:space="preserve">state </w:t>
                      </w:r>
                      <w:r w:rsidR="00AC657A">
                        <w:t>m</w:t>
                      </w:r>
                      <w:r>
                        <w:t>atters, including sale, purchase, lease, and to authorize</w:t>
                      </w:r>
                      <w:r w:rsidR="007D7686">
                        <w:t xml:space="preserve"> </w:t>
                      </w:r>
                      <w:r>
                        <w:t>execution of necessary documents for same.</w:t>
                      </w:r>
                    </w:p>
                    <w:p w14:paraId="127B1F15" w14:textId="77777777" w:rsidR="00A84038" w:rsidRDefault="009974F2">
                      <w:pPr>
                        <w:pStyle w:val="BodyText"/>
                        <w:ind w:right="6160"/>
                      </w:pPr>
                      <w:r>
                        <w:t>Consider agenda items for future meetings. Adjournment.</w:t>
                      </w:r>
                    </w:p>
                  </w:txbxContent>
                </v:textbox>
                <w10:wrap anchorx="page" anchory="page"/>
              </v:shape>
            </w:pict>
          </mc:Fallback>
        </mc:AlternateContent>
      </w:r>
      <w:r w:rsidR="00C20D70">
        <w:rPr>
          <w:noProof/>
          <w:lang w:bidi="ar-SA"/>
        </w:rPr>
        <w:drawing>
          <wp:anchor distT="0" distB="0" distL="0" distR="0" simplePos="0" relativeHeight="251659264" behindDoc="1" locked="0" layoutInCell="1" allowOverlap="1" wp14:anchorId="30810E0B" wp14:editId="62049A8E">
            <wp:simplePos x="0" y="0"/>
            <wp:positionH relativeFrom="page">
              <wp:posOffset>685800</wp:posOffset>
            </wp:positionH>
            <wp:positionV relativeFrom="page">
              <wp:posOffset>7543800</wp:posOffset>
            </wp:positionV>
            <wp:extent cx="1371600" cy="1371600"/>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371600" cy="1371600"/>
                    </a:xfrm>
                    <a:prstGeom prst="rect">
                      <a:avLst/>
                    </a:prstGeom>
                  </pic:spPr>
                </pic:pic>
              </a:graphicData>
            </a:graphic>
          </wp:anchor>
        </w:drawing>
      </w:r>
      <w:r w:rsidR="00AC657A">
        <w:rPr>
          <w:noProof/>
          <w:lang w:bidi="ar-SA"/>
        </w:rPr>
        <mc:AlternateContent>
          <mc:Choice Requires="wps">
            <w:drawing>
              <wp:anchor distT="4294967294" distB="4294967294" distL="114300" distR="114300" simplePos="0" relativeHeight="251560960" behindDoc="1" locked="0" layoutInCell="1" allowOverlap="1" wp14:anchorId="65AA1C44" wp14:editId="1CC6BA58">
                <wp:simplePos x="0" y="0"/>
                <wp:positionH relativeFrom="page">
                  <wp:posOffset>2929890</wp:posOffset>
                </wp:positionH>
                <wp:positionV relativeFrom="page">
                  <wp:posOffset>7576184</wp:posOffset>
                </wp:positionV>
                <wp:extent cx="19843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4375" cy="0"/>
                        </a:xfrm>
                        <a:prstGeom prst="line">
                          <a:avLst/>
                        </a:prstGeom>
                        <a:noFill/>
                        <a:ln w="5121">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C21116" id="Straight Connector 10" o:spid="_x0000_s1026" style="position:absolute;z-index:-251755520;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230.7pt,596.55pt" to="386.95pt,5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" strokeweight=".14225mm">
                <w10:wrap anchorx="page" anchory="page"/>
              </v:line>
            </w:pict>
          </mc:Fallback>
        </mc:AlternateContent>
      </w:r>
      <w:r w:rsidR="00AC657A">
        <w:rPr>
          <w:noProof/>
          <w:lang w:bidi="ar-SA"/>
        </w:rPr>
        <mc:AlternateContent>
          <mc:Choice Requires="wps">
            <w:drawing>
              <wp:anchor distT="0" distB="0" distL="114300" distR="114300" simplePos="0" relativeHeight="251570176" behindDoc="1" locked="0" layoutInCell="1" allowOverlap="1" wp14:anchorId="2C7D158E" wp14:editId="29382036">
                <wp:simplePos x="0" y="0"/>
                <wp:positionH relativeFrom="page">
                  <wp:posOffset>3042285</wp:posOffset>
                </wp:positionH>
                <wp:positionV relativeFrom="page">
                  <wp:posOffset>7576185</wp:posOffset>
                </wp:positionV>
                <wp:extent cx="1805940" cy="7524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52475"/>
                        </a:xfrm>
                        <a:prstGeom prst="rect">
                          <a:avLst/>
                        </a:prstGeom>
                        <a:noFill/>
                        <a:ln>
                          <a:noFill/>
                        </a:ln>
                      </wps:spPr>
                      <wps:txbx>
                        <w:txbxContent>
                          <w:p w14:paraId="175EE28C" w14:textId="77777777" w:rsidR="00A84038" w:rsidRDefault="009974F2">
                            <w:pPr>
                              <w:pStyle w:val="BodyText"/>
                              <w:spacing w:before="13"/>
                            </w:pPr>
                            <w:r>
                              <w:t>Justin Hill President</w:t>
                            </w:r>
                          </w:p>
                          <w:p w14:paraId="2E25C005" w14:textId="77777777" w:rsidR="00A84038" w:rsidRDefault="009974F2">
                            <w:pPr>
                              <w:pStyle w:val="BodyText"/>
                              <w:ind w:right="17"/>
                            </w:pPr>
                            <w:r>
                              <w:t>Misty Perinne Vice President Cassidy Rodriguez Treasure Shawn Lafferty Assistant Treasure Jeff Windham 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7D158E" id="Text Box 8" o:spid="_x0000_s1031" type="#_x0000_t202" style="position:absolute;margin-left:239.55pt;margin-top:596.55pt;width:142.2pt;height:59.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" filled="f" stroked="f">
                <v:textbox inset="0,0,0,0">
                  <w:txbxContent>
                    <w:p w14:paraId="175EE28C" w14:textId="77777777" w:rsidR="00A84038" w:rsidRDefault="009974F2">
                      <w:pPr>
                        <w:pStyle w:val="BodyText"/>
                        <w:spacing w:before="13"/>
                      </w:pPr>
                      <w:r>
                        <w:t>Justin Hill President</w:t>
                      </w:r>
                    </w:p>
                    <w:p w14:paraId="2E25C005" w14:textId="77777777" w:rsidR="00A84038" w:rsidRDefault="009974F2">
                      <w:pPr>
                        <w:pStyle w:val="BodyText"/>
                        <w:ind w:right="17"/>
                      </w:pPr>
                      <w:r>
                        <w:t>Misty Perinne Vice President Cassidy Rodriguez Treasure Shawn Lafferty Assistant Treasure Jeff Windham Secretary</w:t>
                      </w:r>
                    </w:p>
                  </w:txbxContent>
                </v:textbox>
                <w10:wrap anchorx="page" anchory="page"/>
              </v:shape>
            </w:pict>
          </mc:Fallback>
        </mc:AlternateContent>
      </w:r>
      <w:r w:rsidR="009974F2">
        <w:rPr>
          <w:noProof/>
          <w:lang w:bidi="ar-SA"/>
        </w:rPr>
        <w:drawing>
          <wp:anchor distT="0" distB="0" distL="0" distR="0" simplePos="0" relativeHeight="251657216" behindDoc="1" locked="0" layoutInCell="1" allowOverlap="1" wp14:anchorId="55B0BCA8" wp14:editId="3005BA28">
            <wp:simplePos x="0" y="0"/>
            <wp:positionH relativeFrom="page">
              <wp:posOffset>464819</wp:posOffset>
            </wp:positionH>
            <wp:positionV relativeFrom="page">
              <wp:posOffset>533400</wp:posOffset>
            </wp:positionV>
            <wp:extent cx="1504950" cy="1504950"/>
            <wp:effectExtent l="0" t="0" r="0" b="0"/>
            <wp:wrapNone/>
            <wp:docPr id="1" name="image1.jpeg" descr="MCESD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04950" cy="1504950"/>
                    </a:xfrm>
                    <a:prstGeom prst="rect">
                      <a:avLst/>
                    </a:prstGeom>
                  </pic:spPr>
                </pic:pic>
              </a:graphicData>
            </a:graphic>
          </wp:anchor>
        </w:drawing>
      </w:r>
      <w:r w:rsidR="00AC657A">
        <w:rPr>
          <w:noProof/>
          <w:lang w:bidi="ar-SA"/>
        </w:rPr>
        <mc:AlternateContent>
          <mc:Choice Requires="wps">
            <w:drawing>
              <wp:anchor distT="0" distB="0" distL="114300" distR="114300" simplePos="0" relativeHeight="251563008" behindDoc="1" locked="0" layoutInCell="1" allowOverlap="1" wp14:anchorId="7869101D" wp14:editId="35EDE658">
                <wp:simplePos x="0" y="0"/>
                <wp:positionH relativeFrom="page">
                  <wp:posOffset>2288540</wp:posOffset>
                </wp:positionH>
                <wp:positionV relativeFrom="page">
                  <wp:posOffset>541655</wp:posOffset>
                </wp:positionV>
                <wp:extent cx="3748405" cy="377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05" cy="377190"/>
                        </a:xfrm>
                        <a:prstGeom prst="rect">
                          <a:avLst/>
                        </a:prstGeom>
                        <a:noFill/>
                        <a:ln>
                          <a:noFill/>
                        </a:ln>
                      </wps:spPr>
                      <wps:txbx>
                        <w:txbxContent>
                          <w:p w14:paraId="66CFD4B1" w14:textId="77777777" w:rsidR="00A84038" w:rsidRDefault="009974F2">
                            <w:pPr>
                              <w:spacing w:before="10" w:line="249" w:lineRule="auto"/>
                              <w:ind w:left="2221" w:right="3" w:hanging="2202"/>
                              <w:rPr>
                                <w:b/>
                                <w:sz w:val="24"/>
                              </w:rPr>
                            </w:pPr>
                            <w:r>
                              <w:rPr>
                                <w:b/>
                                <w:sz w:val="24"/>
                              </w:rPr>
                              <w:t>MONTGOMERY COUNTY EMERGENCY SERVICES DISTRICT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69101D" id="Text Box 6" o:spid="_x0000_s1032" type="#_x0000_t202" style="position:absolute;margin-left:180.2pt;margin-top:42.65pt;width:295.15pt;height:29.7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" filled="f" stroked="f">
                <v:textbox inset="0,0,0,0">
                  <w:txbxContent>
                    <w:p w14:paraId="66CFD4B1" w14:textId="77777777" w:rsidR="00A84038" w:rsidRDefault="009974F2">
                      <w:pPr>
                        <w:spacing w:before="10" w:line="249" w:lineRule="auto"/>
                        <w:ind w:left="2221" w:right="3" w:hanging="2202"/>
                        <w:rPr>
                          <w:b/>
                          <w:sz w:val="24"/>
                        </w:rPr>
                      </w:pPr>
                      <w:r>
                        <w:rPr>
                          <w:b/>
                          <w:sz w:val="24"/>
                        </w:rPr>
                        <w:t>MONTGOMERY COUNTY EMERGENCY SERVICES DISTRICT #8</w:t>
                      </w:r>
                    </w:p>
                  </w:txbxContent>
                </v:textbox>
                <w10:wrap anchorx="page" anchory="page"/>
              </v:shape>
            </w:pict>
          </mc:Fallback>
        </mc:AlternateContent>
      </w:r>
      <w:r w:rsidR="00AC657A">
        <w:rPr>
          <w:noProof/>
          <w:lang w:bidi="ar-SA"/>
        </w:rPr>
        <mc:AlternateContent>
          <mc:Choice Requires="wps">
            <w:drawing>
              <wp:anchor distT="0" distB="0" distL="114300" distR="114300" simplePos="0" relativeHeight="251564032" behindDoc="1" locked="0" layoutInCell="1" allowOverlap="1" wp14:anchorId="719C1D45" wp14:editId="33944081">
                <wp:simplePos x="0" y="0"/>
                <wp:positionH relativeFrom="page">
                  <wp:posOffset>2143760</wp:posOffset>
                </wp:positionH>
                <wp:positionV relativeFrom="page">
                  <wp:posOffset>1163955</wp:posOffset>
                </wp:positionV>
                <wp:extent cx="4038600" cy="4749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74980"/>
                        </a:xfrm>
                        <a:prstGeom prst="rect">
                          <a:avLst/>
                        </a:prstGeom>
                        <a:noFill/>
                        <a:ln>
                          <a:noFill/>
                        </a:ln>
                      </wps:spPr>
                      <wps:txbx>
                        <w:txbxContent>
                          <w:p w14:paraId="259687A6" w14:textId="094B63C7" w:rsidR="00A84038" w:rsidRDefault="00996D62">
                            <w:pPr>
                              <w:pStyle w:val="BodyText"/>
                              <w:spacing w:before="13"/>
                              <w:ind w:left="23" w:right="23"/>
                              <w:jc w:val="center"/>
                            </w:pPr>
                            <w:r>
                              <w:t>November 16</w:t>
                            </w:r>
                            <w:r w:rsidR="009974F2">
                              <w:t>, 2022, at 5:30 p.m.</w:t>
                            </w:r>
                          </w:p>
                          <w:p w14:paraId="1ADEAE85" w14:textId="1821E116" w:rsidR="00A84038" w:rsidRDefault="009974F2">
                            <w:pPr>
                              <w:pStyle w:val="BodyText"/>
                              <w:spacing w:before="12" w:line="252" w:lineRule="auto"/>
                              <w:ind w:left="25" w:right="23"/>
                              <w:jc w:val="center"/>
                            </w:pPr>
                            <w:r>
                              <w:t xml:space="preserve">South Montgomery County Fire Department Station #3 </w:t>
                            </w:r>
                            <w:r w:rsidR="00FC2905">
                              <w:br/>
                            </w:r>
                            <w:r>
                              <w:t>27900 Robinson Road Conroe, TX 77385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C1D45" id="Text Box 5" o:spid="_x0000_s1033" type="#_x0000_t202" style="position:absolute;margin-left:168.8pt;margin-top:91.65pt;width:318pt;height:37.4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" filled="f" stroked="f">
                <v:textbox inset="0,0,0,0">
                  <w:txbxContent>
                    <w:p w14:paraId="259687A6" w14:textId="094B63C7" w:rsidR="00A84038" w:rsidRDefault="00996D62">
                      <w:pPr>
                        <w:pStyle w:val="BodyText"/>
                        <w:spacing w:before="13"/>
                        <w:ind w:left="23" w:right="23"/>
                        <w:jc w:val="center"/>
                      </w:pPr>
                      <w:r>
                        <w:t>November 16</w:t>
                      </w:r>
                      <w:r w:rsidR="009974F2">
                        <w:t>, 2022, at 5:30 p.m.</w:t>
                      </w:r>
                    </w:p>
                    <w:p w14:paraId="1ADEAE85" w14:textId="1821E116" w:rsidR="00A84038" w:rsidRDefault="009974F2">
                      <w:pPr>
                        <w:pStyle w:val="BodyText"/>
                        <w:spacing w:before="12" w:line="252" w:lineRule="auto"/>
                        <w:ind w:left="25" w:right="23"/>
                        <w:jc w:val="center"/>
                      </w:pPr>
                      <w:r>
                        <w:t xml:space="preserve">South Montgomery County Fire Department Station #3 </w:t>
                      </w:r>
                      <w:r w:rsidR="00FC2905">
                        <w:br/>
                      </w:r>
                      <w:r>
                        <w:t>27900 Robinson Road Conroe, TX 77385</w:t>
                      </w:r>
                    </w:p>
                  </w:txbxContent>
                </v:textbox>
                <w10:wrap anchorx="page" anchory="page"/>
              </v:shape>
            </w:pict>
          </mc:Fallback>
        </mc:AlternateContent>
      </w:r>
      <w:r w:rsidR="00AC657A">
        <w:rPr>
          <w:noProof/>
          <w:lang w:bidi="ar-SA"/>
        </w:rPr>
        <mc:AlternateContent>
          <mc:Choice Requires="wps">
            <w:drawing>
              <wp:anchor distT="0" distB="0" distL="114300" distR="114300" simplePos="0" relativeHeight="251565056" behindDoc="1" locked="0" layoutInCell="1" allowOverlap="1" wp14:anchorId="0D1BE046" wp14:editId="75397704">
                <wp:simplePos x="0" y="0"/>
                <wp:positionH relativeFrom="page">
                  <wp:posOffset>3820160</wp:posOffset>
                </wp:positionH>
                <wp:positionV relativeFrom="page">
                  <wp:posOffset>1875790</wp:posOffset>
                </wp:positionV>
                <wp:extent cx="68516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94310"/>
                        </a:xfrm>
                        <a:prstGeom prst="rect">
                          <a:avLst/>
                        </a:prstGeom>
                        <a:noFill/>
                        <a:ln>
                          <a:noFill/>
                        </a:ln>
                      </wps:spPr>
                      <wps:txbx>
                        <w:txbxContent>
                          <w:p w14:paraId="1ED3BCF2" w14:textId="77777777" w:rsidR="00A84038" w:rsidRDefault="009974F2">
                            <w:pPr>
                              <w:spacing w:before="10"/>
                              <w:ind w:left="20"/>
                              <w:rPr>
                                <w:b/>
                                <w:sz w:val="24"/>
                              </w:rPr>
                            </w:pPr>
                            <w:r>
                              <w:rPr>
                                <w:b/>
                                <w:sz w:val="24"/>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BE046" id="Text Box 4" o:spid="_x0000_s1034" type="#_x0000_t202" style="position:absolute;margin-left:300.8pt;margin-top:147.7pt;width:53.95pt;height:15.3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" filled="f" stroked="f">
                <v:textbox inset="0,0,0,0">
                  <w:txbxContent>
                    <w:p w14:paraId="1ED3BCF2" w14:textId="77777777" w:rsidR="00A84038" w:rsidRDefault="009974F2">
                      <w:pPr>
                        <w:spacing w:before="10"/>
                        <w:ind w:left="20"/>
                        <w:rPr>
                          <w:b/>
                          <w:sz w:val="24"/>
                        </w:rPr>
                      </w:pPr>
                      <w:r>
                        <w:rPr>
                          <w:b/>
                          <w:sz w:val="24"/>
                        </w:rPr>
                        <w:t>AGENDA</w:t>
                      </w:r>
                    </w:p>
                  </w:txbxContent>
                </v:textbox>
                <w10:wrap anchorx="page" anchory="page"/>
              </v:shape>
            </w:pict>
          </mc:Fallback>
        </mc:AlternateContent>
      </w:r>
      <w:r w:rsidR="00AC657A">
        <w:rPr>
          <w:noProof/>
          <w:lang w:bidi="ar-SA"/>
        </w:rPr>
        <mc:AlternateContent>
          <mc:Choice Requires="wps">
            <w:drawing>
              <wp:anchor distT="0" distB="0" distL="114300" distR="114300" simplePos="0" relativeHeight="251566080" behindDoc="1" locked="0" layoutInCell="1" allowOverlap="1" wp14:anchorId="017788D1" wp14:editId="42DFE7D9">
                <wp:simplePos x="0" y="0"/>
                <wp:positionH relativeFrom="page">
                  <wp:posOffset>464820</wp:posOffset>
                </wp:positionH>
                <wp:positionV relativeFrom="page">
                  <wp:posOffset>2426335</wp:posOffset>
                </wp:positionV>
                <wp:extent cx="121285" cy="1042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042670"/>
                        </a:xfrm>
                        <a:prstGeom prst="rect">
                          <a:avLst/>
                        </a:prstGeom>
                        <a:noFill/>
                        <a:ln>
                          <a:noFill/>
                        </a:ln>
                      </wps:spPr>
                      <wps:txbx>
                        <w:txbxContent>
                          <w:p w14:paraId="0EE9F358" w14:textId="77777777" w:rsidR="00A84038" w:rsidRDefault="009974F2">
                            <w:pPr>
                              <w:pStyle w:val="BodyText"/>
                              <w:spacing w:before="13" w:line="228" w:lineRule="exact"/>
                            </w:pPr>
                            <w:r>
                              <w:t>1.</w:t>
                            </w:r>
                          </w:p>
                          <w:p w14:paraId="40292068" w14:textId="77777777" w:rsidR="00A84038" w:rsidRDefault="009974F2">
                            <w:pPr>
                              <w:pStyle w:val="BodyText"/>
                              <w:spacing w:line="228" w:lineRule="exact"/>
                            </w:pPr>
                            <w:r>
                              <w:t>2.</w:t>
                            </w:r>
                          </w:p>
                          <w:p w14:paraId="04CCFA6B" w14:textId="77777777" w:rsidR="00A84038" w:rsidRDefault="009974F2">
                            <w:pPr>
                              <w:pStyle w:val="BodyText"/>
                              <w:spacing w:before="1"/>
                            </w:pPr>
                            <w:r>
                              <w:t>3.</w:t>
                            </w:r>
                          </w:p>
                          <w:p w14:paraId="46AF9D08" w14:textId="77777777" w:rsidR="00A84038" w:rsidRDefault="009974F2">
                            <w:pPr>
                              <w:pStyle w:val="BodyText"/>
                            </w:pPr>
                            <w:r>
                              <w:t>4.</w:t>
                            </w:r>
                          </w:p>
                          <w:p w14:paraId="5A2824A8" w14:textId="77777777" w:rsidR="00A84038" w:rsidRDefault="009974F2">
                            <w:pPr>
                              <w:pStyle w:val="BodyText"/>
                            </w:pPr>
                            <w:r>
                              <w:t>5.</w:t>
                            </w:r>
                          </w:p>
                          <w:p w14:paraId="51131852" w14:textId="77777777" w:rsidR="00A84038" w:rsidRDefault="009974F2">
                            <w:pPr>
                              <w:pStyle w:val="BodyText"/>
                              <w:spacing w:before="1"/>
                            </w:pPr>
                            <w:r>
                              <w:t>6.</w:t>
                            </w:r>
                          </w:p>
                          <w:p w14:paraId="6498F314" w14:textId="3E265FBE" w:rsidR="00A84038" w:rsidRDefault="00A84038">
                            <w:pPr>
                              <w:pStyle w:val="BodyText"/>
                            </w:pPr>
                          </w:p>
                          <w:p w14:paraId="6133C6E0" w14:textId="1A616AD3" w:rsidR="00237BB2" w:rsidRDefault="00237BB2">
                            <w:pPr>
                              <w:pStyle w:val="BodyText"/>
                            </w:pPr>
                          </w:p>
                          <w:p w14:paraId="264BE643" w14:textId="48CD685D" w:rsidR="00237BB2" w:rsidRDefault="00237BB2">
                            <w:pPr>
                              <w:pStyle w:val="BodyText"/>
                            </w:pPr>
                          </w:p>
                          <w:p w14:paraId="0B299154" w14:textId="54B8F950" w:rsidR="00237BB2" w:rsidRDefault="00237BB2">
                            <w:pPr>
                              <w:pStyle w:val="BodyText"/>
                            </w:pPr>
                          </w:p>
                          <w:p w14:paraId="57415BEF" w14:textId="0170D2EB" w:rsidR="00237BB2" w:rsidRDefault="00237BB2">
                            <w:pPr>
                              <w:pStyle w:val="BodyText"/>
                            </w:pPr>
                          </w:p>
                          <w:p w14:paraId="605834D8" w14:textId="32F03A82" w:rsidR="00237BB2" w:rsidRDefault="00237BB2">
                            <w:pPr>
                              <w:pStyle w:val="BodyText"/>
                            </w:pPr>
                          </w:p>
                          <w:p w14:paraId="45014BB7" w14:textId="77777777" w:rsidR="00237BB2" w:rsidRDefault="00237BB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7788D1" id="Text Box 2" o:spid="_x0000_s1035" type="#_x0000_t202" style="position:absolute;margin-left:36.6pt;margin-top:191.05pt;width:9.55pt;height:82.1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" filled="f" stroked="f">
                <v:textbox inset="0,0,0,0">
                  <w:txbxContent>
                    <w:p w14:paraId="0EE9F358" w14:textId="77777777" w:rsidR="00A84038" w:rsidRDefault="009974F2">
                      <w:pPr>
                        <w:pStyle w:val="BodyText"/>
                        <w:spacing w:before="13" w:line="228" w:lineRule="exact"/>
                      </w:pPr>
                      <w:r>
                        <w:t>1.</w:t>
                      </w:r>
                    </w:p>
                    <w:p w14:paraId="40292068" w14:textId="77777777" w:rsidR="00A84038" w:rsidRDefault="009974F2">
                      <w:pPr>
                        <w:pStyle w:val="BodyText"/>
                        <w:spacing w:line="228" w:lineRule="exact"/>
                      </w:pPr>
                      <w:r>
                        <w:t>2.</w:t>
                      </w:r>
                    </w:p>
                    <w:p w14:paraId="04CCFA6B" w14:textId="77777777" w:rsidR="00A84038" w:rsidRDefault="009974F2">
                      <w:pPr>
                        <w:pStyle w:val="BodyText"/>
                        <w:spacing w:before="1"/>
                      </w:pPr>
                      <w:r>
                        <w:t>3.</w:t>
                      </w:r>
                    </w:p>
                    <w:p w14:paraId="46AF9D08" w14:textId="77777777" w:rsidR="00A84038" w:rsidRDefault="009974F2">
                      <w:pPr>
                        <w:pStyle w:val="BodyText"/>
                      </w:pPr>
                      <w:r>
                        <w:t>4.</w:t>
                      </w:r>
                    </w:p>
                    <w:p w14:paraId="5A2824A8" w14:textId="77777777" w:rsidR="00A84038" w:rsidRDefault="009974F2">
                      <w:pPr>
                        <w:pStyle w:val="BodyText"/>
                      </w:pPr>
                      <w:r>
                        <w:t>5.</w:t>
                      </w:r>
                    </w:p>
                    <w:p w14:paraId="51131852" w14:textId="77777777" w:rsidR="00A84038" w:rsidRDefault="009974F2">
                      <w:pPr>
                        <w:pStyle w:val="BodyText"/>
                        <w:spacing w:before="1"/>
                      </w:pPr>
                      <w:r>
                        <w:t>6.</w:t>
                      </w:r>
                    </w:p>
                    <w:p w14:paraId="6498F314" w14:textId="3E265FBE" w:rsidR="00A84038" w:rsidRDefault="00A84038">
                      <w:pPr>
                        <w:pStyle w:val="BodyText"/>
                      </w:pPr>
                    </w:p>
                    <w:p w14:paraId="6133C6E0" w14:textId="1A616AD3" w:rsidR="00237BB2" w:rsidRDefault="00237BB2">
                      <w:pPr>
                        <w:pStyle w:val="BodyText"/>
                      </w:pPr>
                    </w:p>
                    <w:p w14:paraId="264BE643" w14:textId="48CD685D" w:rsidR="00237BB2" w:rsidRDefault="00237BB2">
                      <w:pPr>
                        <w:pStyle w:val="BodyText"/>
                      </w:pPr>
                    </w:p>
                    <w:p w14:paraId="0B299154" w14:textId="54B8F950" w:rsidR="00237BB2" w:rsidRDefault="00237BB2">
                      <w:pPr>
                        <w:pStyle w:val="BodyText"/>
                      </w:pPr>
                    </w:p>
                    <w:p w14:paraId="57415BEF" w14:textId="0170D2EB" w:rsidR="00237BB2" w:rsidRDefault="00237BB2">
                      <w:pPr>
                        <w:pStyle w:val="BodyText"/>
                      </w:pPr>
                    </w:p>
                    <w:p w14:paraId="605834D8" w14:textId="32F03A82" w:rsidR="00237BB2" w:rsidRDefault="00237BB2">
                      <w:pPr>
                        <w:pStyle w:val="BodyText"/>
                      </w:pPr>
                    </w:p>
                    <w:p w14:paraId="45014BB7" w14:textId="77777777" w:rsidR="00237BB2" w:rsidRDefault="00237BB2">
                      <w:pPr>
                        <w:pStyle w:val="BodyText"/>
                      </w:pPr>
                    </w:p>
                  </w:txbxContent>
                </v:textbox>
                <w10:wrap anchorx="page" anchory="page"/>
              </v:shape>
            </w:pict>
          </mc:Fallback>
        </mc:AlternateContent>
      </w:r>
    </w:p>
    <w:sectPr w:rsidR="00A84038" w:rsidSect="009863F4">
      <w:type w:val="continuous"/>
      <w:pgSz w:w="12240" w:h="15840"/>
      <w:pgMar w:top="0" w:right="68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67A7B"/>
    <w:multiLevelType w:val="hybridMultilevel"/>
    <w:tmpl w:val="11401E44"/>
    <w:lvl w:ilvl="0" w:tplc="7FFAFAF8">
      <w:start w:val="1"/>
      <w:numFmt w:val="upperLetter"/>
      <w:lvlText w:val="%1."/>
      <w:lvlJc w:val="left"/>
      <w:pPr>
        <w:ind w:left="1100" w:hanging="348"/>
        <w:jc w:val="left"/>
      </w:pPr>
      <w:rPr>
        <w:rFonts w:ascii="Times New Roman" w:eastAsia="Times New Roman" w:hAnsi="Times New Roman" w:cs="Times New Roman" w:hint="default"/>
        <w:spacing w:val="-3"/>
        <w:w w:val="101"/>
        <w:sz w:val="18"/>
        <w:szCs w:val="18"/>
        <w:lang w:val="en-US" w:eastAsia="en-US" w:bidi="en-US"/>
      </w:rPr>
    </w:lvl>
    <w:lvl w:ilvl="1" w:tplc="A546F44C">
      <w:numFmt w:val="bullet"/>
      <w:lvlText w:val="•"/>
      <w:lvlJc w:val="left"/>
      <w:pPr>
        <w:ind w:left="2025" w:hanging="348"/>
      </w:pPr>
      <w:rPr>
        <w:rFonts w:hint="default"/>
        <w:lang w:val="en-US" w:eastAsia="en-US" w:bidi="en-US"/>
      </w:rPr>
    </w:lvl>
    <w:lvl w:ilvl="2" w:tplc="C6728FCC">
      <w:numFmt w:val="bullet"/>
      <w:lvlText w:val="•"/>
      <w:lvlJc w:val="left"/>
      <w:pPr>
        <w:ind w:left="2950" w:hanging="348"/>
      </w:pPr>
      <w:rPr>
        <w:rFonts w:hint="default"/>
        <w:lang w:val="en-US" w:eastAsia="en-US" w:bidi="en-US"/>
      </w:rPr>
    </w:lvl>
    <w:lvl w:ilvl="3" w:tplc="025CE916">
      <w:numFmt w:val="bullet"/>
      <w:lvlText w:val="•"/>
      <w:lvlJc w:val="left"/>
      <w:pPr>
        <w:ind w:left="3876" w:hanging="348"/>
      </w:pPr>
      <w:rPr>
        <w:rFonts w:hint="default"/>
        <w:lang w:val="en-US" w:eastAsia="en-US" w:bidi="en-US"/>
      </w:rPr>
    </w:lvl>
    <w:lvl w:ilvl="4" w:tplc="75FE259E">
      <w:numFmt w:val="bullet"/>
      <w:lvlText w:val="•"/>
      <w:lvlJc w:val="left"/>
      <w:pPr>
        <w:ind w:left="4801" w:hanging="348"/>
      </w:pPr>
      <w:rPr>
        <w:rFonts w:hint="default"/>
        <w:lang w:val="en-US" w:eastAsia="en-US" w:bidi="en-US"/>
      </w:rPr>
    </w:lvl>
    <w:lvl w:ilvl="5" w:tplc="81784212">
      <w:numFmt w:val="bullet"/>
      <w:lvlText w:val="•"/>
      <w:lvlJc w:val="left"/>
      <w:pPr>
        <w:ind w:left="5727" w:hanging="348"/>
      </w:pPr>
      <w:rPr>
        <w:rFonts w:hint="default"/>
        <w:lang w:val="en-US" w:eastAsia="en-US" w:bidi="en-US"/>
      </w:rPr>
    </w:lvl>
    <w:lvl w:ilvl="6" w:tplc="2F982278">
      <w:numFmt w:val="bullet"/>
      <w:lvlText w:val="•"/>
      <w:lvlJc w:val="left"/>
      <w:pPr>
        <w:ind w:left="6652" w:hanging="348"/>
      </w:pPr>
      <w:rPr>
        <w:rFonts w:hint="default"/>
        <w:lang w:val="en-US" w:eastAsia="en-US" w:bidi="en-US"/>
      </w:rPr>
    </w:lvl>
    <w:lvl w:ilvl="7" w:tplc="A0D8F99A">
      <w:numFmt w:val="bullet"/>
      <w:lvlText w:val="•"/>
      <w:lvlJc w:val="left"/>
      <w:pPr>
        <w:ind w:left="7577" w:hanging="348"/>
      </w:pPr>
      <w:rPr>
        <w:rFonts w:hint="default"/>
        <w:lang w:val="en-US" w:eastAsia="en-US" w:bidi="en-US"/>
      </w:rPr>
    </w:lvl>
    <w:lvl w:ilvl="8" w:tplc="3ED27520">
      <w:numFmt w:val="bullet"/>
      <w:lvlText w:val="•"/>
      <w:lvlJc w:val="left"/>
      <w:pPr>
        <w:ind w:left="8503" w:hanging="3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038"/>
    <w:rsid w:val="00047850"/>
    <w:rsid w:val="00051E2C"/>
    <w:rsid w:val="00063EDF"/>
    <w:rsid w:val="000905F1"/>
    <w:rsid w:val="00192ACE"/>
    <w:rsid w:val="00237BB2"/>
    <w:rsid w:val="00517157"/>
    <w:rsid w:val="00572773"/>
    <w:rsid w:val="00612363"/>
    <w:rsid w:val="007D7686"/>
    <w:rsid w:val="00886F83"/>
    <w:rsid w:val="00923EC3"/>
    <w:rsid w:val="009863F4"/>
    <w:rsid w:val="00996D62"/>
    <w:rsid w:val="009974F2"/>
    <w:rsid w:val="009C7D03"/>
    <w:rsid w:val="00A15E3F"/>
    <w:rsid w:val="00A45B07"/>
    <w:rsid w:val="00A84038"/>
    <w:rsid w:val="00AC5939"/>
    <w:rsid w:val="00AC657A"/>
    <w:rsid w:val="00B7048D"/>
    <w:rsid w:val="00C02E13"/>
    <w:rsid w:val="00C20D70"/>
    <w:rsid w:val="00ED2BF6"/>
    <w:rsid w:val="00FC2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B6A3"/>
  <w15:docId w15:val="{7DF9162C-745D-4316-A9F4-1D54387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863F4"/>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863F4"/>
    <w:pPr>
      <w:ind w:left="20"/>
    </w:pPr>
    <w:rPr>
      <w:sz w:val="20"/>
      <w:szCs w:val="20"/>
    </w:rPr>
  </w:style>
  <w:style w:type="paragraph" w:styleId="ListParagraph">
    <w:name w:val="List Paragraph"/>
    <w:basedOn w:val="Normal"/>
    <w:uiPriority w:val="1"/>
    <w:qFormat/>
    <w:rsid w:val="009863F4"/>
  </w:style>
  <w:style w:type="paragraph" w:customStyle="1" w:styleId="TableParagraph">
    <w:name w:val="Table Paragraph"/>
    <w:basedOn w:val="Normal"/>
    <w:uiPriority w:val="1"/>
    <w:qFormat/>
    <w:rsid w:val="0098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CESD8.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http://WWW.MCESD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cbfceb4-7056-434e-9494-02fe3fbaa6a1" xsi:nil="true"/>
    <lcf76f155ced4ddcb4097134ff3c332f xmlns="4d0baebd-a8f1-4c1b-a9b7-5ebbacfb9e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E9998069BAB64EA135DC3A29FBD976" ma:contentTypeVersion="12" ma:contentTypeDescription="Create a new document." ma:contentTypeScope="" ma:versionID="d14e3e83aa83036d1785549c3d1a9442">
  <xsd:schema xmlns:xsd="http://www.w3.org/2001/XMLSchema" xmlns:xs="http://www.w3.org/2001/XMLSchema" xmlns:p="http://schemas.microsoft.com/office/2006/metadata/properties" xmlns:ns2="4d0baebd-a8f1-4c1b-a9b7-5ebbacfb9e8a" xmlns:ns3="6cbfceb4-7056-434e-9494-02fe3fbaa6a1" targetNamespace="http://schemas.microsoft.com/office/2006/metadata/properties" ma:root="true" ma:fieldsID="3786acbbf1690d2fa686c371be246ec0" ns2:_="" ns3:_="">
    <xsd:import namespace="4d0baebd-a8f1-4c1b-a9b7-5ebbacfb9e8a"/>
    <xsd:import namespace="6cbfceb4-7056-434e-9494-02fe3fbaa6a1"/>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baebd-a8f1-4c1b-a9b7-5ebbacfb9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b0fb95-a095-4d99-8478-0d02990667e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bfceb4-7056-434e-9494-02fe3fbaa6a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fe6fc3-bda6-4e3b-b4e4-625a74176184}" ma:internalName="TaxCatchAll" ma:showField="CatchAllData" ma:web="6cbfceb4-7056-434e-9494-02fe3fbaa6a1">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2CA20-5A71-4A72-9044-D508A00063DD}">
  <ds:schemaRefs>
    <ds:schemaRef ds:uri="http://schemas.microsoft.com/office/2006/metadata/properties"/>
    <ds:schemaRef ds:uri="http://schemas.microsoft.com/office/infopath/2007/PartnerControls"/>
    <ds:schemaRef ds:uri="6cbfceb4-7056-434e-9494-02fe3fbaa6a1"/>
    <ds:schemaRef ds:uri="4d0baebd-a8f1-4c1b-a9b7-5ebbacfb9e8a"/>
  </ds:schemaRefs>
</ds:datastoreItem>
</file>

<file path=customXml/itemProps2.xml><?xml version="1.0" encoding="utf-8"?>
<ds:datastoreItem xmlns:ds="http://schemas.openxmlformats.org/officeDocument/2006/customXml" ds:itemID="{59F5D0FE-7C41-4F48-9676-51FD39AF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baebd-a8f1-4c1b-a9b7-5ebbacfb9e8a"/>
    <ds:schemaRef ds:uri="6cbfceb4-7056-434e-9494-02fe3fbaa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D300E-B0F4-436D-92FE-82D68AA7B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hill</dc:creator>
  <cp:lastModifiedBy>Hawkins, Tianna</cp:lastModifiedBy>
  <cp:revision>2</cp:revision>
  <dcterms:created xsi:type="dcterms:W3CDTF">2022-11-12T15:51:00Z</dcterms:created>
  <dcterms:modified xsi:type="dcterms:W3CDTF">2022-11-12T15:51:00Z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2021-12-03T00:00:00Z</vt:filetime>
  </property>
  <property fmtid="{D5CDD505-2E9C-101B-9397-08002B2CF9AE}" pid="3" name="Creator">
    <vt:lpwstr>Microsoft® Word for Microsoft 365</vt:lpwstr>
  </property>
  <property fmtid="{D5CDD505-2E9C-101B-9397-08002B2CF9AE}" pid="4" name="LastSaved">
    <vt:filetime>2022-01-14T00:00:00Z</vt:filetime>
  </property>
  <property fmtid="{D5CDD505-2E9C-101B-9397-08002B2CF9AE}" pid="5" name="ContentTypeId">
    <vt:lpwstr>0x01010053E9998069BAB64EA135DC3A29FBD976</vt:lpwstr>
  </property>
</Properties>
</file>